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3C" w:rsidRPr="00452844" w:rsidRDefault="00452844" w:rsidP="00452844">
      <w:pPr>
        <w:pStyle w:val="HA"/>
        <w:spacing w:after="0"/>
        <w:rPr>
          <w:b/>
          <w:color w:val="000000" w:themeColor="text1"/>
          <w:sz w:val="48"/>
          <w:szCs w:val="48"/>
        </w:rPr>
      </w:pPr>
      <w:r w:rsidRPr="00440D51">
        <w:rPr>
          <w:b/>
          <w:noProof/>
          <w:color w:val="000000" w:themeColor="text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C6A3E" wp14:editId="5A549AE6">
                <wp:simplePos x="0" y="0"/>
                <wp:positionH relativeFrom="column">
                  <wp:posOffset>-135890</wp:posOffset>
                </wp:positionH>
                <wp:positionV relativeFrom="paragraph">
                  <wp:posOffset>-1676400</wp:posOffset>
                </wp:positionV>
                <wp:extent cx="6377940" cy="8820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00" w:rsidRDefault="00332018">
                            <w:pP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 xml:space="preserve">Coastal </w:t>
                            </w:r>
                            <w:r w:rsidR="00452844"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Pu</w:t>
                            </w:r>
                            <w: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blic Access and Risk grants 2017/18</w:t>
                            </w:r>
                          </w:p>
                          <w:p w:rsidR="00E24241" w:rsidRPr="00A014F5" w:rsidRDefault="00E24241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2015/16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6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-132pt;width:502.2pt;height:6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uACgIAAPQ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" filled="f" stroked="f">
                <v:textbox>
                  <w:txbxContent>
                    <w:p w:rsidR="00D61A00" w:rsidRDefault="00332018">
                      <w:pP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 xml:space="preserve">Coastal </w:t>
                      </w:r>
                      <w:r w:rsidR="00452844"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Pu</w:t>
                      </w:r>
                      <w: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blic Access and Risk grants 2017/18</w:t>
                      </w:r>
                    </w:p>
                    <w:p w:rsidR="00E24241" w:rsidRPr="00A014F5" w:rsidRDefault="00E24241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2015/16</w:t>
                      </w:r>
                    </w:p>
                  </w:txbxContent>
                </v:textbox>
              </v:shape>
            </w:pict>
          </mc:Fallback>
        </mc:AlternateContent>
      </w:r>
      <w:r w:rsidRPr="00440D51">
        <w:rPr>
          <w:b/>
          <w:noProof/>
          <w:color w:val="000000" w:themeColor="text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7433E" wp14:editId="496B8B9F">
                <wp:simplePos x="0" y="0"/>
                <wp:positionH relativeFrom="column">
                  <wp:posOffset>-132715</wp:posOffset>
                </wp:positionH>
                <wp:positionV relativeFrom="paragraph">
                  <wp:posOffset>-620395</wp:posOffset>
                </wp:positionV>
                <wp:extent cx="3668395" cy="405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00" w:rsidRPr="00A014F5" w:rsidRDefault="00E24241" w:rsidP="00D61A0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Successful</w:t>
                            </w:r>
                            <w:r w:rsidR="000F5DCA" w:rsidRPr="00A014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projects</w:t>
                            </w:r>
                            <w:r w:rsidR="00D61A00" w:rsidRPr="00A014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by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433E" id="_x0000_s1027" type="#_x0000_t202" style="position:absolute;margin-left:-10.45pt;margin-top:-48.85pt;width:288.85pt;height:3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" filled="f" stroked="f">
                <v:textbox>
                  <w:txbxContent>
                    <w:p w:rsidR="00D61A00" w:rsidRPr="00A014F5" w:rsidRDefault="00E24241" w:rsidP="00D61A0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Successful</w:t>
                      </w:r>
                      <w:r w:rsidR="000F5DCA" w:rsidRPr="00A014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projects</w:t>
                      </w:r>
                      <w:r w:rsidR="00D61A00" w:rsidRPr="00A014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by region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240F4" w:rsidRPr="00003B1B" w:rsidTr="00E5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2240F4" w:rsidRPr="00003B1B" w:rsidRDefault="002240F4" w:rsidP="00E50F69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funded projects: </w:t>
            </w:r>
            <w:r w:rsidR="00AF262B" w:rsidRPr="00AF262B">
              <w:rPr>
                <w:color w:val="auto"/>
                <w:sz w:val="32"/>
                <w:szCs w:val="32"/>
              </w:rPr>
              <w:t>17</w:t>
            </w:r>
          </w:p>
        </w:tc>
        <w:tc>
          <w:tcPr>
            <w:tcW w:w="5103" w:type="dxa"/>
          </w:tcPr>
          <w:p w:rsidR="002240F4" w:rsidRPr="00003B1B" w:rsidRDefault="002240F4" w:rsidP="00E50F69">
            <w:pPr>
              <w:pStyle w:val="HA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funding awarded:</w:t>
            </w:r>
            <w:r w:rsidR="00AF262B">
              <w:rPr>
                <w:sz w:val="32"/>
                <w:szCs w:val="32"/>
              </w:rPr>
              <w:t xml:space="preserve"> </w:t>
            </w:r>
            <w:r w:rsidR="00AF262B" w:rsidRPr="009E1C2B">
              <w:rPr>
                <w:color w:val="auto"/>
                <w:sz w:val="32"/>
                <w:szCs w:val="32"/>
              </w:rPr>
              <w:t>$932,000</w:t>
            </w:r>
            <w:r w:rsidRPr="009E1C2B">
              <w:rPr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9E1C2B" w:rsidRDefault="009E1C2B" w:rsidP="004A6F3C">
      <w:pPr>
        <w:pStyle w:val="Body"/>
        <w:rPr>
          <w:b/>
          <w:color w:val="000000" w:themeColor="text1"/>
          <w:sz w:val="48"/>
          <w:szCs w:val="48"/>
        </w:rPr>
      </w:pPr>
    </w:p>
    <w:p w:rsidR="002240F4" w:rsidRDefault="002240F4" w:rsidP="004A6F3C">
      <w:pPr>
        <w:pStyle w:val="Body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en-AU"/>
        </w:rPr>
        <w:drawing>
          <wp:anchor distT="0" distB="0" distL="114300" distR="114300" simplePos="0" relativeHeight="251662848" behindDoc="0" locked="0" layoutInCell="1" allowOverlap="1" wp14:anchorId="329AECFF" wp14:editId="7C82B1CC">
            <wp:simplePos x="0" y="0"/>
            <wp:positionH relativeFrom="column">
              <wp:posOffset>4957445</wp:posOffset>
            </wp:positionH>
            <wp:positionV relativeFrom="paragraph">
              <wp:posOffset>106680</wp:posOffset>
            </wp:positionV>
            <wp:extent cx="1573530" cy="105029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BarwonSouthW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3C" w:rsidRPr="004A6F3C" w:rsidRDefault="004A6F3C" w:rsidP="004A6F3C">
      <w:pPr>
        <w:pStyle w:val="Body"/>
        <w:rPr>
          <w:lang w:val="en-US"/>
        </w:rPr>
      </w:pPr>
      <w:r w:rsidRPr="00290F9E">
        <w:rPr>
          <w:b/>
          <w:color w:val="000000" w:themeColor="text1"/>
          <w:sz w:val="48"/>
          <w:szCs w:val="48"/>
        </w:rPr>
        <w:t>Barwon South West</w:t>
      </w:r>
    </w:p>
    <w:p w:rsidR="004A6F3C" w:rsidRPr="00C83D51" w:rsidRDefault="004A6F3C" w:rsidP="004A6F3C">
      <w:pPr>
        <w:pStyle w:val="Body"/>
        <w:rPr>
          <w:b/>
          <w:color w:val="808080" w:themeColor="background1" w:themeShade="80"/>
          <w:sz w:val="40"/>
          <w:szCs w:val="40"/>
        </w:rPr>
      </w:pP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:rsidTr="008D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3E43A1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Moyne Shire Council</w:t>
            </w:r>
          </w:p>
          <w:p w:rsidR="003E43A1" w:rsidRPr="00E56A92" w:rsidRDefault="003E43A1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Port Fairy Surf Club Boat Ramp Reconfiguration</w:t>
            </w:r>
          </w:p>
          <w:p w:rsidR="003E43A1" w:rsidRPr="00E56A92" w:rsidRDefault="003E4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3E43A1" w:rsidRDefault="00410495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 </w:t>
            </w:r>
            <w:r w:rsidR="00453689">
              <w:rPr>
                <w:b/>
                <w:bCs/>
                <w:color w:val="000000"/>
              </w:rPr>
              <w:t xml:space="preserve">  45,000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  <w:p w:rsidR="009874E6" w:rsidRDefault="009874E6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9874E6" w:rsidRPr="009874E6" w:rsidRDefault="009874E6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3E43A1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E43A1" w:rsidRPr="009874E6" w:rsidRDefault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Surf Coast Shire Council</w:t>
            </w:r>
          </w:p>
        </w:tc>
        <w:tc>
          <w:tcPr>
            <w:tcW w:w="5245" w:type="dxa"/>
          </w:tcPr>
          <w:p w:rsidR="009874E6" w:rsidRDefault="009874E6" w:rsidP="0098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 xml:space="preserve">Bells Beach replacement of </w:t>
            </w:r>
            <w:proofErr w:type="spellStart"/>
            <w:r>
              <w:rPr>
                <w:color w:val="000000"/>
                <w:szCs w:val="22"/>
              </w:rPr>
              <w:t>Winki</w:t>
            </w:r>
            <w:proofErr w:type="spellEnd"/>
            <w:r>
              <w:rPr>
                <w:color w:val="000000"/>
                <w:szCs w:val="22"/>
              </w:rPr>
              <w:t xml:space="preserve"> lookout pathways</w:t>
            </w:r>
          </w:p>
          <w:p w:rsidR="003E43A1" w:rsidRPr="00E56A92" w:rsidRDefault="003E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3E43A1" w:rsidRDefault="00410495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$ 128,000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  <w:p w:rsidR="009874E6" w:rsidRDefault="009874E6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9874E6" w:rsidRPr="009874E6" w:rsidRDefault="009874E6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E56A92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Glenelg Shire Council</w:t>
            </w:r>
          </w:p>
          <w:p w:rsidR="00E56A92" w:rsidRPr="00E56A92" w:rsidRDefault="00E56A9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Portla</w:t>
            </w:r>
            <w:r w:rsidR="00607F70">
              <w:rPr>
                <w:color w:val="000000"/>
                <w:szCs w:val="22"/>
              </w:rPr>
              <w:t>nd Coastal Stability Assessment</w:t>
            </w:r>
          </w:p>
          <w:p w:rsidR="00E56A92" w:rsidRDefault="00E56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  <w:p w:rsidR="00F92756" w:rsidRPr="00E56A92" w:rsidRDefault="00F92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56A92" w:rsidRPr="009874E6" w:rsidRDefault="00410495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 xml:space="preserve">$    </w:t>
            </w:r>
            <w:r w:rsidR="00453689">
              <w:rPr>
                <w:b/>
                <w:bCs/>
                <w:color w:val="000000"/>
              </w:rPr>
              <w:t>20,000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</w:tc>
      </w:tr>
      <w:tr w:rsidR="00E56A92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Otway Coast Committee</w:t>
            </w:r>
          </w:p>
          <w:p w:rsidR="00E56A92" w:rsidRPr="00E56A92" w:rsidRDefault="00E56A9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 xml:space="preserve">Marengo Beach Access &amp; Beach Re </w:t>
            </w:r>
            <w:r w:rsidR="00607F70">
              <w:rPr>
                <w:color w:val="000000"/>
                <w:szCs w:val="22"/>
              </w:rPr>
              <w:t>Nourishment</w:t>
            </w:r>
            <w:r>
              <w:rPr>
                <w:color w:val="000000"/>
                <w:szCs w:val="22"/>
              </w:rPr>
              <w:t xml:space="preserve"> Mitigation</w:t>
            </w:r>
          </w:p>
          <w:p w:rsidR="00E56A92" w:rsidRPr="00E56A92" w:rsidRDefault="00E5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E56A92" w:rsidRPr="009874E6" w:rsidRDefault="00410495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 xml:space="preserve">$ </w:t>
            </w:r>
            <w:r w:rsidR="004536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 w:rsidR="00453689">
              <w:rPr>
                <w:b/>
                <w:bCs/>
                <w:color w:val="000000"/>
              </w:rPr>
              <w:t>27,000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</w:tc>
      </w:tr>
      <w:tr w:rsidR="00E56A92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Otway Coast Committee</w:t>
            </w:r>
          </w:p>
          <w:p w:rsidR="00E56A92" w:rsidRPr="00E56A92" w:rsidRDefault="00E56A9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Wye River Beach Access</w:t>
            </w:r>
          </w:p>
          <w:p w:rsidR="00E56A92" w:rsidRDefault="00E56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  <w:p w:rsidR="009874E6" w:rsidRPr="00E56A92" w:rsidRDefault="0098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E56A92" w:rsidRPr="009874E6" w:rsidRDefault="00453689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>$    35,000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</w:tc>
      </w:tr>
      <w:tr w:rsidR="00E56A92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56A92" w:rsidRPr="009874E6" w:rsidRDefault="009874E6" w:rsidP="00470120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Bellarine Bayside Foreshore Committee of Management</w:t>
            </w:r>
          </w:p>
        </w:tc>
        <w:tc>
          <w:tcPr>
            <w:tcW w:w="5245" w:type="dxa"/>
          </w:tcPr>
          <w:p w:rsidR="009874E6" w:rsidRDefault="009874E6" w:rsidP="0098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Publ</w:t>
            </w:r>
            <w:r w:rsidR="00607F70">
              <w:rPr>
                <w:color w:val="000000"/>
                <w:szCs w:val="22"/>
              </w:rPr>
              <w:t>ic safety and access</w:t>
            </w:r>
            <w:r>
              <w:rPr>
                <w:color w:val="000000"/>
                <w:szCs w:val="22"/>
              </w:rPr>
              <w:t>: Jade Tiger Beach, Indented Head</w:t>
            </w:r>
          </w:p>
          <w:p w:rsidR="00E56A92" w:rsidRPr="00470120" w:rsidRDefault="00E56A92" w:rsidP="0047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E56A92" w:rsidRPr="009874E6" w:rsidRDefault="00453689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>$    88,000</w:t>
            </w:r>
            <w:r w:rsidR="009874E6">
              <w:rPr>
                <w:b/>
                <w:bCs/>
                <w:color w:val="000000"/>
              </w:rPr>
              <w:t xml:space="preserve"> </w:t>
            </w:r>
          </w:p>
        </w:tc>
      </w:tr>
      <w:tr w:rsidR="001407CC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07CC" w:rsidRPr="0043527A" w:rsidRDefault="001407CC" w:rsidP="001407CC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Bellarine Bayside Foreshore Committee of Management</w:t>
            </w:r>
          </w:p>
        </w:tc>
        <w:tc>
          <w:tcPr>
            <w:tcW w:w="5245" w:type="dxa"/>
          </w:tcPr>
          <w:p w:rsidR="001407CC" w:rsidRDefault="001407CC" w:rsidP="0014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 Leonards Coastal Trail Realignment</w:t>
            </w:r>
          </w:p>
          <w:p w:rsidR="001407CC" w:rsidRPr="00E56A92" w:rsidRDefault="001407CC" w:rsidP="00140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1407CC" w:rsidRDefault="001407CC" w:rsidP="00140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    24,000</w:t>
            </w:r>
          </w:p>
          <w:p w:rsidR="001407CC" w:rsidRDefault="001407CC" w:rsidP="00140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1407CC" w:rsidRPr="0043527A" w:rsidRDefault="001407CC" w:rsidP="001407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56A92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Warrnambool City Council</w:t>
            </w:r>
          </w:p>
          <w:p w:rsidR="00E56A92" w:rsidRPr="00E56A92" w:rsidRDefault="00E56A9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proofErr w:type="spellStart"/>
            <w:r>
              <w:rPr>
                <w:color w:val="000000"/>
                <w:szCs w:val="22"/>
              </w:rPr>
              <w:t>Moyjil</w:t>
            </w:r>
            <w:proofErr w:type="spellEnd"/>
            <w:r>
              <w:rPr>
                <w:color w:val="000000"/>
                <w:szCs w:val="22"/>
              </w:rPr>
              <w:t>-Point Ritchie Access Upgrade</w:t>
            </w:r>
          </w:p>
          <w:p w:rsidR="00E56A92" w:rsidRPr="00E56A92" w:rsidRDefault="00E56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E56A92" w:rsidRDefault="00410495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$  121,000</w:t>
            </w:r>
            <w:proofErr w:type="gramEnd"/>
            <w:r w:rsidR="009874E6">
              <w:rPr>
                <w:b/>
                <w:bCs/>
                <w:color w:val="000000"/>
              </w:rPr>
              <w:t xml:space="preserve"> </w:t>
            </w:r>
          </w:p>
          <w:p w:rsidR="009874E6" w:rsidRDefault="009874E6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9874E6" w:rsidRPr="009874E6" w:rsidRDefault="009874E6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E56A92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74E6" w:rsidRDefault="009874E6" w:rsidP="009874E6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lastRenderedPageBreak/>
              <w:t>Great Ocean Road Coast Committee Incorporated</w:t>
            </w:r>
          </w:p>
          <w:p w:rsidR="00E56A92" w:rsidRPr="00E56A92" w:rsidRDefault="00E56A92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9874E6" w:rsidRDefault="009874E6" w:rsidP="0098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Steps Beach Stairway Replacement Jan Juc</w:t>
            </w:r>
          </w:p>
          <w:p w:rsidR="00E56A92" w:rsidRPr="00E56A92" w:rsidRDefault="00E56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E56A92" w:rsidRPr="009874E6" w:rsidRDefault="009874E6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 xml:space="preserve">$   </w:t>
            </w:r>
            <w:r w:rsidR="00453689">
              <w:rPr>
                <w:b/>
                <w:bCs/>
                <w:color w:val="000000"/>
              </w:rPr>
              <w:t xml:space="preserve"> 60,000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56A92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56A92" w:rsidRPr="00F062B9" w:rsidRDefault="00E56A92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F062B9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:rsidR="00E56A92" w:rsidRPr="00F062B9" w:rsidRDefault="00E56A92" w:rsidP="00C75201">
            <w:pPr>
              <w:pStyle w:val="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6A92" w:rsidRPr="00F062B9" w:rsidRDefault="00F062B9" w:rsidP="00F062B9">
            <w:pPr>
              <w:pStyle w:val="H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$</w:t>
            </w:r>
            <w:r w:rsidR="009E1C2B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548,000</w:t>
            </w:r>
          </w:p>
        </w:tc>
      </w:tr>
    </w:tbl>
    <w:p w:rsidR="004A6F3C" w:rsidRDefault="004A6F3C" w:rsidP="004A6F3C">
      <w:pPr>
        <w:pStyle w:val="Body"/>
        <w:rPr>
          <w:lang w:val="en-US"/>
        </w:rPr>
      </w:pPr>
    </w:p>
    <w:p w:rsidR="004A6F3C" w:rsidRDefault="004A6F3C" w:rsidP="004A6F3C">
      <w:pPr>
        <w:pStyle w:val="Body"/>
        <w:rPr>
          <w:lang w:val="en-US"/>
        </w:rPr>
      </w:pPr>
    </w:p>
    <w:p w:rsidR="004A6F3C" w:rsidRDefault="004A6F3C" w:rsidP="00AF7585">
      <w:pPr>
        <w:pStyle w:val="HA"/>
        <w:tabs>
          <w:tab w:val="left" w:pos="4136"/>
        </w:tabs>
        <w:ind w:left="-284"/>
        <w:rPr>
          <w:b/>
          <w:color w:val="000000" w:themeColor="text1"/>
          <w:sz w:val="48"/>
          <w:szCs w:val="48"/>
        </w:rPr>
      </w:pPr>
    </w:p>
    <w:p w:rsidR="004A6F3C" w:rsidRPr="004A6F3C" w:rsidRDefault="004A6F3C" w:rsidP="004A6F3C"/>
    <w:p w:rsidR="004A6F3C" w:rsidRDefault="004A6F3C" w:rsidP="004A6F3C">
      <w:pPr>
        <w:rPr>
          <w:noProof/>
          <w:lang w:eastAsia="en-AU"/>
        </w:rPr>
      </w:pPr>
    </w:p>
    <w:p w:rsidR="004A6F3C" w:rsidRDefault="004A6F3C" w:rsidP="004A6F3C">
      <w:pPr>
        <w:rPr>
          <w:noProof/>
          <w:lang w:eastAsia="en-AU"/>
        </w:rPr>
      </w:pPr>
    </w:p>
    <w:p w:rsidR="004A6F3C" w:rsidRDefault="004A6F3C" w:rsidP="004A6F3C">
      <w:pPr>
        <w:rPr>
          <w:noProof/>
          <w:lang w:eastAsia="en-AU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53689" w:rsidRDefault="00453689" w:rsidP="004A6F3C">
      <w:pPr>
        <w:rPr>
          <w:b/>
          <w:sz w:val="48"/>
          <w:szCs w:val="48"/>
        </w:rPr>
      </w:pPr>
    </w:p>
    <w:p w:rsidR="00453689" w:rsidRDefault="00453689" w:rsidP="004A6F3C">
      <w:pPr>
        <w:rPr>
          <w:b/>
          <w:sz w:val="48"/>
          <w:szCs w:val="48"/>
        </w:rPr>
      </w:pPr>
    </w:p>
    <w:p w:rsidR="00453689" w:rsidRDefault="00453689" w:rsidP="004A6F3C">
      <w:pPr>
        <w:rPr>
          <w:b/>
          <w:sz w:val="48"/>
          <w:szCs w:val="48"/>
        </w:rPr>
      </w:pPr>
    </w:p>
    <w:p w:rsidR="00453689" w:rsidRDefault="00453689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</w:p>
    <w:p w:rsidR="009A63C0" w:rsidRDefault="009A63C0" w:rsidP="004A6F3C">
      <w:pPr>
        <w:rPr>
          <w:b/>
          <w:sz w:val="48"/>
          <w:szCs w:val="48"/>
        </w:rPr>
      </w:pPr>
    </w:p>
    <w:p w:rsidR="00470120" w:rsidRDefault="00470120" w:rsidP="004A6F3C">
      <w:pPr>
        <w:rPr>
          <w:b/>
          <w:sz w:val="48"/>
          <w:szCs w:val="4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30065D58" wp14:editId="7F37BB80">
            <wp:simplePos x="0" y="0"/>
            <wp:positionH relativeFrom="column">
              <wp:posOffset>4981575</wp:posOffset>
            </wp:positionH>
            <wp:positionV relativeFrom="paragraph">
              <wp:posOffset>77470</wp:posOffset>
            </wp:positionV>
            <wp:extent cx="1549400" cy="10344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Gippsl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3C" w:rsidRPr="004A6F3C" w:rsidRDefault="004A6F3C" w:rsidP="004A6F3C">
      <w:pPr>
        <w:rPr>
          <w:b/>
          <w:sz w:val="48"/>
          <w:szCs w:val="48"/>
        </w:rPr>
      </w:pPr>
      <w:r w:rsidRPr="004A6F3C">
        <w:rPr>
          <w:b/>
          <w:sz w:val="48"/>
          <w:szCs w:val="48"/>
        </w:rPr>
        <w:t>Gippsland</w:t>
      </w:r>
    </w:p>
    <w:p w:rsidR="004A6F3C" w:rsidRDefault="004A6F3C" w:rsidP="004A6F3C"/>
    <w:p w:rsidR="004A6F3C" w:rsidRDefault="004A6F3C" w:rsidP="004A6F3C"/>
    <w:p w:rsidR="00D61A00" w:rsidRPr="004A6F3C" w:rsidRDefault="00AF7585" w:rsidP="004A6F3C">
      <w:r w:rsidRPr="004A6F3C">
        <w:tab/>
      </w: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:rsidTr="0081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8A337A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3527A" w:rsidRDefault="0043527A" w:rsidP="0043527A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Phillip Island Nature Parks</w:t>
            </w:r>
          </w:p>
          <w:p w:rsidR="008A337A" w:rsidRPr="008A337A" w:rsidRDefault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43527A" w:rsidRDefault="0043527A" w:rsidP="0043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Colonnades Boardwalk</w:t>
            </w:r>
          </w:p>
          <w:p w:rsidR="008A337A" w:rsidRPr="008A337A" w:rsidRDefault="008A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8A337A" w:rsidRDefault="00413AA8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    18,000</w:t>
            </w:r>
            <w:r w:rsidR="0043527A">
              <w:rPr>
                <w:b/>
                <w:bCs/>
                <w:color w:val="000000"/>
              </w:rPr>
              <w:t xml:space="preserve"> </w:t>
            </w:r>
          </w:p>
          <w:p w:rsidR="0043527A" w:rsidRDefault="0043527A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43527A" w:rsidRPr="0043527A" w:rsidRDefault="0043527A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8A337A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3527A" w:rsidRDefault="0043527A" w:rsidP="0043527A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 xml:space="preserve">Seaspray Reserve </w:t>
            </w:r>
            <w:r w:rsidR="00A172F1">
              <w:rPr>
                <w:b w:val="0"/>
                <w:bCs w:val="0"/>
                <w:color w:val="000000"/>
                <w:szCs w:val="22"/>
              </w:rPr>
              <w:t>Committee of Management Inc</w:t>
            </w:r>
          </w:p>
          <w:p w:rsidR="008A337A" w:rsidRPr="008A337A" w:rsidRDefault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43527A" w:rsidRDefault="0043527A" w:rsidP="0043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Caravan Park Beach Access</w:t>
            </w:r>
          </w:p>
          <w:p w:rsidR="008A337A" w:rsidRPr="008A337A" w:rsidRDefault="008A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8A337A" w:rsidRPr="0043527A" w:rsidRDefault="00413AA8" w:rsidP="00435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>$    40,000</w:t>
            </w:r>
            <w:r w:rsidR="0043527A">
              <w:rPr>
                <w:b/>
                <w:bCs/>
                <w:color w:val="000000"/>
              </w:rPr>
              <w:t xml:space="preserve"> </w:t>
            </w:r>
          </w:p>
        </w:tc>
      </w:tr>
      <w:tr w:rsidR="008A337A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3527A" w:rsidRDefault="0043527A" w:rsidP="0043527A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Sandy Point Foreshore Committee of Management Inc</w:t>
            </w:r>
          </w:p>
          <w:p w:rsidR="008A337A" w:rsidRPr="008A337A" w:rsidRDefault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43527A" w:rsidRDefault="0043527A" w:rsidP="0043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Safety upgrade of Sandy Point Foreshore Main Beach Access</w:t>
            </w:r>
          </w:p>
          <w:p w:rsidR="008A337A" w:rsidRPr="008A337A" w:rsidRDefault="008A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8A337A" w:rsidRPr="0043527A" w:rsidRDefault="00413AA8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>$    15,000</w:t>
            </w:r>
            <w:r w:rsidR="0043527A">
              <w:rPr>
                <w:b/>
                <w:bCs/>
                <w:color w:val="000000"/>
              </w:rPr>
              <w:t xml:space="preserve"> </w:t>
            </w:r>
          </w:p>
        </w:tc>
      </w:tr>
      <w:tr w:rsidR="008A337A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3527A" w:rsidRDefault="0043527A" w:rsidP="0043527A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 xml:space="preserve">Gippsland Ports Committee of Management Inc </w:t>
            </w:r>
          </w:p>
          <w:p w:rsidR="008A337A" w:rsidRPr="008A337A" w:rsidRDefault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43527A" w:rsidRDefault="0043527A" w:rsidP="0043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Lakes Entrance Risk Mitigation Works</w:t>
            </w:r>
          </w:p>
          <w:p w:rsidR="008A337A" w:rsidRPr="008A337A" w:rsidRDefault="008A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8A337A" w:rsidRPr="0043527A" w:rsidRDefault="00413AA8" w:rsidP="00435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>$    34,000</w:t>
            </w:r>
            <w:r w:rsidR="0043527A">
              <w:rPr>
                <w:b/>
                <w:bCs/>
                <w:color w:val="000000"/>
              </w:rPr>
              <w:t xml:space="preserve"> </w:t>
            </w:r>
          </w:p>
        </w:tc>
      </w:tr>
      <w:tr w:rsidR="008A337A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3527A" w:rsidRDefault="0043527A" w:rsidP="0043527A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Bass Coast Shire Council</w:t>
            </w:r>
          </w:p>
          <w:p w:rsidR="008A337A" w:rsidRPr="008A337A" w:rsidRDefault="008A337A" w:rsidP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:rsidR="0043527A" w:rsidRDefault="0043527A" w:rsidP="0043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First Surf Beach Foreshore Stair Access Replacement</w:t>
            </w:r>
          </w:p>
          <w:p w:rsidR="008A337A" w:rsidRPr="008A337A" w:rsidRDefault="008A337A" w:rsidP="008A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:rsidR="008A337A" w:rsidRDefault="00413AA8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    56,000</w:t>
            </w:r>
            <w:r w:rsidR="0043527A">
              <w:rPr>
                <w:b/>
                <w:bCs/>
                <w:color w:val="000000"/>
              </w:rPr>
              <w:t xml:space="preserve"> </w:t>
            </w:r>
          </w:p>
          <w:p w:rsidR="0043527A" w:rsidRDefault="0043527A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43527A" w:rsidRPr="0043527A" w:rsidRDefault="0043527A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8178F3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178F3" w:rsidRPr="00FE03A8" w:rsidRDefault="008A337A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FE03A8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:rsidR="008178F3" w:rsidRPr="00FE03A8" w:rsidRDefault="008178F3" w:rsidP="00C75201">
            <w:pPr>
              <w:pStyle w:val="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:rsidR="008178F3" w:rsidRPr="00FE03A8" w:rsidRDefault="00FE03A8" w:rsidP="008A337A">
            <w:pPr>
              <w:pStyle w:val="H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$</w:t>
            </w:r>
            <w:r w:rsidR="009E1C2B">
              <w:rPr>
                <w:b/>
                <w:color w:val="auto"/>
                <w:sz w:val="32"/>
                <w:szCs w:val="32"/>
              </w:rPr>
              <w:t>163,000</w:t>
            </w:r>
          </w:p>
        </w:tc>
      </w:tr>
    </w:tbl>
    <w:p w:rsidR="00D61A00" w:rsidRDefault="00D61A00" w:rsidP="00091E87">
      <w:pPr>
        <w:pStyle w:val="HA"/>
      </w:pPr>
    </w:p>
    <w:p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9A63C0" w:rsidRDefault="009A63C0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9A63C0" w:rsidRDefault="009A63C0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:rsidR="004A6F3C" w:rsidRDefault="004A6F3C" w:rsidP="00003B1B">
      <w:pPr>
        <w:pStyle w:val="Body"/>
        <w:ind w:left="-284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6860D961" wp14:editId="668050CD">
            <wp:simplePos x="0" y="0"/>
            <wp:positionH relativeFrom="column">
              <wp:posOffset>4989195</wp:posOffset>
            </wp:positionH>
            <wp:positionV relativeFrom="paragraph">
              <wp:posOffset>73025</wp:posOffset>
            </wp:positionV>
            <wp:extent cx="1509395" cy="100774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PortPhill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51" w:rsidRPr="00290F9E" w:rsidRDefault="00C83D51" w:rsidP="00227085">
      <w:pPr>
        <w:pStyle w:val="Body"/>
        <w:ind w:left="-284" w:firstLine="284"/>
        <w:rPr>
          <w:b/>
          <w:color w:val="000000" w:themeColor="text1"/>
          <w:sz w:val="48"/>
          <w:szCs w:val="48"/>
        </w:rPr>
      </w:pPr>
      <w:r w:rsidRPr="00290F9E">
        <w:rPr>
          <w:b/>
          <w:color w:val="000000" w:themeColor="text1"/>
          <w:sz w:val="48"/>
          <w:szCs w:val="48"/>
        </w:rPr>
        <w:t>Port Phillip</w:t>
      </w:r>
    </w:p>
    <w:p w:rsidR="00C83D51" w:rsidRP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:rsidTr="0081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C81299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A63C0" w:rsidRDefault="009A63C0" w:rsidP="009A63C0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Mornington Peninsula Shire</w:t>
            </w:r>
          </w:p>
          <w:p w:rsidR="00C81299" w:rsidRPr="00E10579" w:rsidRDefault="00C81299">
            <w:pPr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C81299" w:rsidRPr="00607F70" w:rsidRDefault="009A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Mornington/M</w:t>
            </w:r>
            <w:r w:rsidR="00607F70">
              <w:rPr>
                <w:color w:val="000000"/>
                <w:szCs w:val="22"/>
              </w:rPr>
              <w:t>t Martha cliffside fence upgrade</w:t>
            </w:r>
          </w:p>
        </w:tc>
        <w:tc>
          <w:tcPr>
            <w:tcW w:w="2126" w:type="dxa"/>
          </w:tcPr>
          <w:p w:rsidR="00C81299" w:rsidRDefault="009A63C0" w:rsidP="00607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    35,000 </w:t>
            </w:r>
          </w:p>
          <w:p w:rsidR="00607F70" w:rsidRDefault="00607F70" w:rsidP="00607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607F70" w:rsidRPr="00607F70" w:rsidRDefault="00607F70" w:rsidP="00607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C81299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A63C0" w:rsidRDefault="009A63C0" w:rsidP="009A63C0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Hobsons Bay City Council</w:t>
            </w:r>
          </w:p>
          <w:p w:rsidR="00C81299" w:rsidRPr="00E10579" w:rsidRDefault="00C81299">
            <w:pPr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C81299" w:rsidRPr="00607F70" w:rsidRDefault="009A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Altona Foreshore Access Ra</w:t>
            </w:r>
            <w:r w:rsidR="00607F70">
              <w:rPr>
                <w:color w:val="000000"/>
                <w:szCs w:val="22"/>
              </w:rPr>
              <w:t>mp Upgrade</w:t>
            </w:r>
          </w:p>
        </w:tc>
        <w:tc>
          <w:tcPr>
            <w:tcW w:w="2126" w:type="dxa"/>
          </w:tcPr>
          <w:p w:rsidR="00C81299" w:rsidRDefault="00755576" w:rsidP="00607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$  150,000</w:t>
            </w:r>
            <w:proofErr w:type="gramEnd"/>
            <w:r w:rsidR="009A63C0">
              <w:rPr>
                <w:b/>
                <w:bCs/>
                <w:color w:val="000000"/>
              </w:rPr>
              <w:t xml:space="preserve"> </w:t>
            </w:r>
          </w:p>
          <w:p w:rsidR="00607F70" w:rsidRDefault="00607F70" w:rsidP="00607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  <w:p w:rsidR="00607F70" w:rsidRPr="00607F70" w:rsidRDefault="00607F70" w:rsidP="00607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C81299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A63C0" w:rsidRDefault="009A63C0" w:rsidP="009A63C0">
            <w:pPr>
              <w:rPr>
                <w:b w:val="0"/>
                <w:bCs w:val="0"/>
                <w:color w:val="000000"/>
                <w:szCs w:val="22"/>
                <w:lang w:eastAsia="en-AU"/>
              </w:rPr>
            </w:pPr>
            <w:r>
              <w:rPr>
                <w:b w:val="0"/>
                <w:bCs w:val="0"/>
                <w:color w:val="000000"/>
                <w:szCs w:val="22"/>
              </w:rPr>
              <w:t>Merricks Beach Foreshore Reserve Committee of Management Inc.</w:t>
            </w:r>
          </w:p>
          <w:p w:rsidR="00C81299" w:rsidRPr="00E10579" w:rsidRDefault="00C81299">
            <w:pPr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5245" w:type="dxa"/>
          </w:tcPr>
          <w:p w:rsidR="009A63C0" w:rsidRDefault="009A63C0" w:rsidP="009A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</w:rPr>
              <w:t>Merricks Beach Access Improvement</w:t>
            </w:r>
          </w:p>
          <w:p w:rsidR="00C81299" w:rsidRPr="00E10579" w:rsidRDefault="00C8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</w:rPr>
            </w:pPr>
          </w:p>
        </w:tc>
        <w:tc>
          <w:tcPr>
            <w:tcW w:w="2126" w:type="dxa"/>
          </w:tcPr>
          <w:p w:rsidR="00C81299" w:rsidRPr="009A63C0" w:rsidRDefault="009A63C0" w:rsidP="009A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  <w:r>
              <w:rPr>
                <w:b/>
                <w:bCs/>
                <w:color w:val="000000"/>
              </w:rPr>
              <w:t xml:space="preserve">$    36,000 </w:t>
            </w:r>
          </w:p>
        </w:tc>
      </w:tr>
      <w:tr w:rsidR="008178F3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178F3" w:rsidRPr="00E10579" w:rsidRDefault="00E10579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E10579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:rsidR="008178F3" w:rsidRPr="00E10579" w:rsidRDefault="008178F3" w:rsidP="00C75201">
            <w:pPr>
              <w:pStyle w:val="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:rsidR="008178F3" w:rsidRPr="00E10579" w:rsidRDefault="00E10579" w:rsidP="00E10579">
            <w:pPr>
              <w:pStyle w:val="H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E10579">
              <w:rPr>
                <w:b/>
                <w:color w:val="auto"/>
                <w:sz w:val="32"/>
                <w:szCs w:val="32"/>
              </w:rPr>
              <w:t>$</w:t>
            </w:r>
            <w:r w:rsidR="009E1C2B">
              <w:rPr>
                <w:b/>
                <w:color w:val="auto"/>
                <w:sz w:val="32"/>
                <w:szCs w:val="32"/>
              </w:rPr>
              <w:t>221,000</w:t>
            </w:r>
          </w:p>
        </w:tc>
      </w:tr>
    </w:tbl>
    <w:p w:rsidR="00D61A00" w:rsidRDefault="00D61A00" w:rsidP="00091E87">
      <w:pPr>
        <w:pStyle w:val="HA"/>
      </w:pPr>
    </w:p>
    <w:p w:rsidR="00751DFD" w:rsidRDefault="00751DFD" w:rsidP="00751DFD">
      <w:pPr>
        <w:pStyle w:val="Body"/>
        <w:rPr>
          <w:lang w:val="en-US"/>
        </w:rPr>
      </w:pPr>
    </w:p>
    <w:p w:rsidR="00751DFD" w:rsidRDefault="00751DFD" w:rsidP="00751DFD">
      <w:pPr>
        <w:pStyle w:val="Body"/>
        <w:rPr>
          <w:lang w:val="en-US"/>
        </w:rPr>
      </w:pPr>
    </w:p>
    <w:p w:rsidR="00751DFD" w:rsidRDefault="00751DFD" w:rsidP="00751DFD">
      <w:pPr>
        <w:pStyle w:val="Body"/>
        <w:rPr>
          <w:lang w:val="en-US"/>
        </w:rPr>
      </w:pPr>
    </w:p>
    <w:p w:rsidR="00751DFD" w:rsidRDefault="00751DFD" w:rsidP="00751DFD">
      <w:pPr>
        <w:pStyle w:val="Body"/>
        <w:rPr>
          <w:lang w:val="en-US"/>
        </w:rPr>
      </w:pPr>
    </w:p>
    <w:p w:rsidR="00751DFD" w:rsidRDefault="00751DFD" w:rsidP="00751DFD">
      <w:pPr>
        <w:pStyle w:val="Body"/>
        <w:rPr>
          <w:lang w:val="en-US"/>
        </w:rPr>
      </w:pPr>
    </w:p>
    <w:p w:rsidR="00751DFD" w:rsidRPr="00C83D51" w:rsidRDefault="00751DFD" w:rsidP="00C83D51">
      <w:pPr>
        <w:pStyle w:val="Body"/>
        <w:rPr>
          <w:lang w:val="en-US"/>
        </w:rPr>
      </w:pPr>
    </w:p>
    <w:sectPr w:rsidR="00751DFD" w:rsidRPr="00C83D51" w:rsidSect="004A6F3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2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FE" w:rsidRDefault="00DF2CFE">
      <w:r>
        <w:separator/>
      </w:r>
    </w:p>
  </w:endnote>
  <w:endnote w:type="continuationSeparator" w:id="0">
    <w:p w:rsidR="00DF2CFE" w:rsidRDefault="00D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FE" w:rsidRPr="00C86652" w:rsidRDefault="00DF2CFE" w:rsidP="00F7715E">
    <w:pPr>
      <w:pStyle w:val="ImprintBreak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CA24227" wp14:editId="57D0B167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2CFE" w:rsidRDefault="00DF2CFE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2015</w:t>
    </w:r>
  </w:p>
  <w:p w:rsidR="00DF2CFE" w:rsidRPr="00F7715E" w:rsidRDefault="00DF2CFE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7C329115" wp14:editId="3AF4DC93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FE" w:rsidRDefault="00DF2CFE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E41E603" wp14:editId="6121CFC3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FE" w:rsidRDefault="00DF2CFE">
      <w:r>
        <w:separator/>
      </w:r>
    </w:p>
  </w:footnote>
  <w:footnote w:type="continuationSeparator" w:id="0">
    <w:p w:rsidR="00DF2CFE" w:rsidRDefault="00DF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FE" w:rsidRDefault="00DF2CFE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DF2CFE" w:rsidRPr="00F83A6F" w:rsidTr="00B87CF6">
      <w:trPr>
        <w:trHeight w:val="1289"/>
      </w:trPr>
      <w:tc>
        <w:tcPr>
          <w:tcW w:w="9747" w:type="dxa"/>
          <w:shd w:val="clear" w:color="auto" w:fill="auto"/>
          <w:vAlign w:val="center"/>
        </w:tcPr>
        <w:p w:rsidR="00DF2CFE" w:rsidRDefault="00DF2CFE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015506BD" wp14:editId="35F03EB4">
                <wp:simplePos x="0" y="0"/>
                <wp:positionH relativeFrom="column">
                  <wp:posOffset>-407670</wp:posOffset>
                </wp:positionH>
                <wp:positionV relativeFrom="paragraph">
                  <wp:posOffset>5715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7585" w:rsidRPr="00D61A00" w:rsidRDefault="007417D7" w:rsidP="00AF7585">
          <w:pPr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Successful</w:t>
          </w:r>
          <w:r w:rsidR="00AF7585">
            <w:rPr>
              <w:color w:val="FFFFFF" w:themeColor="background1"/>
              <w:sz w:val="28"/>
              <w:szCs w:val="28"/>
            </w:rPr>
            <w:t xml:space="preserve"> projects by region</w:t>
          </w:r>
        </w:p>
        <w:p w:rsidR="00DF2CFE" w:rsidRPr="00F83A6F" w:rsidRDefault="00DF2CFE" w:rsidP="00B87CF6">
          <w:pPr>
            <w:pStyle w:val="CertHDWhite"/>
            <w:tabs>
              <w:tab w:val="left" w:pos="7513"/>
            </w:tabs>
          </w:pPr>
        </w:p>
      </w:tc>
    </w:tr>
  </w:tbl>
  <w:p w:rsidR="00DF2CFE" w:rsidRDefault="00DF2CFE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FE" w:rsidRDefault="00DF2CFE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EBEB650" wp14:editId="5564FCC5">
          <wp:simplePos x="0" y="0"/>
          <wp:positionH relativeFrom="column">
            <wp:posOffset>-325120</wp:posOffset>
          </wp:positionH>
          <wp:positionV relativeFrom="paragraph">
            <wp:posOffset>146685</wp:posOffset>
          </wp:positionV>
          <wp:extent cx="6817995" cy="1600835"/>
          <wp:effectExtent l="0" t="0" r="1905" b="0"/>
          <wp:wrapThrough wrapText="bothSides">
            <wp:wrapPolygon edited="0">
              <wp:start x="0" y="0"/>
              <wp:lineTo x="0" y="21334"/>
              <wp:lineTo x="21546" y="21334"/>
              <wp:lineTo x="21546" y="0"/>
              <wp:lineTo x="0" y="0"/>
            </wp:wrapPolygon>
          </wp:wrapThrough>
          <wp:docPr id="22" name="Picture 2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65"/>
                  <a:stretch/>
                </pic:blipFill>
                <pic:spPr bwMode="auto">
                  <a:xfrm>
                    <a:off x="0" y="0"/>
                    <a:ext cx="6817995" cy="1600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3F4C4B4"/>
    <w:lvl w:ilvl="0">
      <w:numFmt w:val="bullet"/>
      <w:lvlText w:val="*"/>
      <w:lvlJc w:val="left"/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B58F0"/>
    <w:multiLevelType w:val="multilevel"/>
    <w:tmpl w:val="584E34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525"/>
    <w:multiLevelType w:val="multilevel"/>
    <w:tmpl w:val="2BC805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DE4F8A"/>
    <w:multiLevelType w:val="multilevel"/>
    <w:tmpl w:val="41549AE6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3246D"/>
    <w:multiLevelType w:val="hybridMultilevel"/>
    <w:tmpl w:val="34DE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B345CA"/>
    <w:multiLevelType w:val="multilevel"/>
    <w:tmpl w:val="3B06B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F3E500E"/>
    <w:multiLevelType w:val="multilevel"/>
    <w:tmpl w:val="E42286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2"/>
  </w:num>
  <w:num w:numId="14">
    <w:abstractNumId w:val="16"/>
  </w:num>
  <w:num w:numId="15">
    <w:abstractNumId w:val="20"/>
  </w:num>
  <w:num w:numId="16">
    <w:abstractNumId w:val="12"/>
  </w:num>
  <w:num w:numId="17">
    <w:abstractNumId w:val="20"/>
  </w:num>
  <w:num w:numId="18">
    <w:abstractNumId w:val="20"/>
  </w:num>
  <w:num w:numId="19">
    <w:abstractNumId w:val="20"/>
  </w:num>
  <w:num w:numId="20">
    <w:abstractNumId w:val="11"/>
  </w:num>
  <w:num w:numId="21">
    <w:abstractNumId w:val="13"/>
  </w:num>
  <w:num w:numId="22">
    <w:abstractNumId w:val="17"/>
  </w:num>
  <w:num w:numId="23">
    <w:abstractNumId w:val="23"/>
  </w:num>
  <w:num w:numId="24">
    <w:abstractNumId w:val="18"/>
  </w:num>
  <w:num w:numId="25">
    <w:abstractNumId w:val="14"/>
  </w:num>
  <w:num w:numId="26">
    <w:abstractNumId w:val="19"/>
  </w:num>
  <w:num w:numId="27">
    <w:abstractNumId w:val="24"/>
  </w:num>
  <w:num w:numId="28">
    <w:abstractNumId w:val="21"/>
  </w:num>
  <w:num w:numId="2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04CC"/>
    <w:rsid w:val="000011D3"/>
    <w:rsid w:val="00003B1B"/>
    <w:rsid w:val="000043BD"/>
    <w:rsid w:val="00012793"/>
    <w:rsid w:val="00013D7A"/>
    <w:rsid w:val="0003050C"/>
    <w:rsid w:val="00034D96"/>
    <w:rsid w:val="0003535F"/>
    <w:rsid w:val="0004692B"/>
    <w:rsid w:val="00052A1A"/>
    <w:rsid w:val="00055FEF"/>
    <w:rsid w:val="00063E31"/>
    <w:rsid w:val="00066FFD"/>
    <w:rsid w:val="00067A75"/>
    <w:rsid w:val="0008754B"/>
    <w:rsid w:val="00091E87"/>
    <w:rsid w:val="0009699E"/>
    <w:rsid w:val="000C14E2"/>
    <w:rsid w:val="000C3259"/>
    <w:rsid w:val="000C39E4"/>
    <w:rsid w:val="000F5DCA"/>
    <w:rsid w:val="00120C40"/>
    <w:rsid w:val="00120F3F"/>
    <w:rsid w:val="00125376"/>
    <w:rsid w:val="00135491"/>
    <w:rsid w:val="001407CC"/>
    <w:rsid w:val="00154577"/>
    <w:rsid w:val="00177115"/>
    <w:rsid w:val="00181FBC"/>
    <w:rsid w:val="001836CD"/>
    <w:rsid w:val="00184A3A"/>
    <w:rsid w:val="001935E2"/>
    <w:rsid w:val="001A0E48"/>
    <w:rsid w:val="001A15C9"/>
    <w:rsid w:val="001A243B"/>
    <w:rsid w:val="001B4358"/>
    <w:rsid w:val="001C3014"/>
    <w:rsid w:val="001E2024"/>
    <w:rsid w:val="001E3341"/>
    <w:rsid w:val="001F1354"/>
    <w:rsid w:val="001F19B4"/>
    <w:rsid w:val="002015AD"/>
    <w:rsid w:val="0020255B"/>
    <w:rsid w:val="002122D2"/>
    <w:rsid w:val="00212758"/>
    <w:rsid w:val="00214B3D"/>
    <w:rsid w:val="00217D52"/>
    <w:rsid w:val="002240F4"/>
    <w:rsid w:val="00227085"/>
    <w:rsid w:val="00236DA4"/>
    <w:rsid w:val="00246D68"/>
    <w:rsid w:val="002526EA"/>
    <w:rsid w:val="00254F8E"/>
    <w:rsid w:val="00261DCB"/>
    <w:rsid w:val="00263AD1"/>
    <w:rsid w:val="002644BC"/>
    <w:rsid w:val="00271B91"/>
    <w:rsid w:val="00285925"/>
    <w:rsid w:val="00290F9E"/>
    <w:rsid w:val="002916EA"/>
    <w:rsid w:val="002A5930"/>
    <w:rsid w:val="002B0E9C"/>
    <w:rsid w:val="002B696E"/>
    <w:rsid w:val="002C4BC3"/>
    <w:rsid w:val="002C5BA2"/>
    <w:rsid w:val="002D13CE"/>
    <w:rsid w:val="002D3CC8"/>
    <w:rsid w:val="002D680B"/>
    <w:rsid w:val="002E2EC1"/>
    <w:rsid w:val="002F5D54"/>
    <w:rsid w:val="003114AB"/>
    <w:rsid w:val="00321F9E"/>
    <w:rsid w:val="00330679"/>
    <w:rsid w:val="00331D42"/>
    <w:rsid w:val="00332018"/>
    <w:rsid w:val="00351BBE"/>
    <w:rsid w:val="003664D3"/>
    <w:rsid w:val="00372C64"/>
    <w:rsid w:val="003740FD"/>
    <w:rsid w:val="003A5664"/>
    <w:rsid w:val="003B1E34"/>
    <w:rsid w:val="003C2962"/>
    <w:rsid w:val="003D1321"/>
    <w:rsid w:val="003E0B9A"/>
    <w:rsid w:val="003E43A1"/>
    <w:rsid w:val="003F437F"/>
    <w:rsid w:val="003F5A5C"/>
    <w:rsid w:val="00404EF3"/>
    <w:rsid w:val="00410495"/>
    <w:rsid w:val="00413AA8"/>
    <w:rsid w:val="00422139"/>
    <w:rsid w:val="00425997"/>
    <w:rsid w:val="00425EA2"/>
    <w:rsid w:val="0043348E"/>
    <w:rsid w:val="004338CB"/>
    <w:rsid w:val="0043527A"/>
    <w:rsid w:val="00437E90"/>
    <w:rsid w:val="00440D51"/>
    <w:rsid w:val="004426E1"/>
    <w:rsid w:val="00443EFB"/>
    <w:rsid w:val="00452844"/>
    <w:rsid w:val="00453689"/>
    <w:rsid w:val="00455AC0"/>
    <w:rsid w:val="0046144C"/>
    <w:rsid w:val="004653BE"/>
    <w:rsid w:val="00470120"/>
    <w:rsid w:val="0047538B"/>
    <w:rsid w:val="004969C1"/>
    <w:rsid w:val="004A6F3C"/>
    <w:rsid w:val="004B12B0"/>
    <w:rsid w:val="004C4DC5"/>
    <w:rsid w:val="004E4BDF"/>
    <w:rsid w:val="004E6888"/>
    <w:rsid w:val="004F1A6D"/>
    <w:rsid w:val="004F4F7C"/>
    <w:rsid w:val="0050769F"/>
    <w:rsid w:val="00512102"/>
    <w:rsid w:val="00514191"/>
    <w:rsid w:val="005229C6"/>
    <w:rsid w:val="00523B81"/>
    <w:rsid w:val="00524C52"/>
    <w:rsid w:val="005304F7"/>
    <w:rsid w:val="00534B38"/>
    <w:rsid w:val="00540762"/>
    <w:rsid w:val="00544B68"/>
    <w:rsid w:val="00557AFB"/>
    <w:rsid w:val="00557B17"/>
    <w:rsid w:val="00567C76"/>
    <w:rsid w:val="00573E23"/>
    <w:rsid w:val="00575F3A"/>
    <w:rsid w:val="00582724"/>
    <w:rsid w:val="005A77AE"/>
    <w:rsid w:val="005B1EAF"/>
    <w:rsid w:val="005B3CE8"/>
    <w:rsid w:val="005D5554"/>
    <w:rsid w:val="00603134"/>
    <w:rsid w:val="00606451"/>
    <w:rsid w:val="00607F70"/>
    <w:rsid w:val="00621262"/>
    <w:rsid w:val="00622873"/>
    <w:rsid w:val="00623482"/>
    <w:rsid w:val="0062784A"/>
    <w:rsid w:val="006322A4"/>
    <w:rsid w:val="006350FF"/>
    <w:rsid w:val="00644C88"/>
    <w:rsid w:val="006463EC"/>
    <w:rsid w:val="0065101D"/>
    <w:rsid w:val="00656186"/>
    <w:rsid w:val="00662D98"/>
    <w:rsid w:val="00667EDC"/>
    <w:rsid w:val="006741C5"/>
    <w:rsid w:val="00675636"/>
    <w:rsid w:val="006B4688"/>
    <w:rsid w:val="006F20DD"/>
    <w:rsid w:val="006F53DB"/>
    <w:rsid w:val="006F6A1E"/>
    <w:rsid w:val="006F707D"/>
    <w:rsid w:val="00702A0B"/>
    <w:rsid w:val="0070362A"/>
    <w:rsid w:val="00703ED3"/>
    <w:rsid w:val="00731631"/>
    <w:rsid w:val="007417D7"/>
    <w:rsid w:val="007429A1"/>
    <w:rsid w:val="00751DFD"/>
    <w:rsid w:val="00752E36"/>
    <w:rsid w:val="00755576"/>
    <w:rsid w:val="007556B4"/>
    <w:rsid w:val="00756A07"/>
    <w:rsid w:val="00764953"/>
    <w:rsid w:val="007702BD"/>
    <w:rsid w:val="007B0E45"/>
    <w:rsid w:val="007B1469"/>
    <w:rsid w:val="007B5088"/>
    <w:rsid w:val="007B62F8"/>
    <w:rsid w:val="007B6E26"/>
    <w:rsid w:val="007C0BA1"/>
    <w:rsid w:val="007D4C03"/>
    <w:rsid w:val="007E3E33"/>
    <w:rsid w:val="007E4CCF"/>
    <w:rsid w:val="007F5211"/>
    <w:rsid w:val="00807AF7"/>
    <w:rsid w:val="008178F3"/>
    <w:rsid w:val="0083541B"/>
    <w:rsid w:val="00846CC8"/>
    <w:rsid w:val="00865A63"/>
    <w:rsid w:val="00872BAF"/>
    <w:rsid w:val="008732EE"/>
    <w:rsid w:val="0087632C"/>
    <w:rsid w:val="008832F9"/>
    <w:rsid w:val="008850DE"/>
    <w:rsid w:val="008867E8"/>
    <w:rsid w:val="00890BCF"/>
    <w:rsid w:val="008A337A"/>
    <w:rsid w:val="008A3B87"/>
    <w:rsid w:val="008A6BBA"/>
    <w:rsid w:val="008B61B5"/>
    <w:rsid w:val="008B6BA2"/>
    <w:rsid w:val="008C1B1D"/>
    <w:rsid w:val="008C463A"/>
    <w:rsid w:val="008D15DD"/>
    <w:rsid w:val="008D4C6F"/>
    <w:rsid w:val="008D7A52"/>
    <w:rsid w:val="008F4932"/>
    <w:rsid w:val="00914436"/>
    <w:rsid w:val="00926BDE"/>
    <w:rsid w:val="00927E6A"/>
    <w:rsid w:val="00953344"/>
    <w:rsid w:val="00953836"/>
    <w:rsid w:val="00962D3B"/>
    <w:rsid w:val="00972191"/>
    <w:rsid w:val="00981EA2"/>
    <w:rsid w:val="009872FB"/>
    <w:rsid w:val="009874E6"/>
    <w:rsid w:val="009A63C0"/>
    <w:rsid w:val="009B0776"/>
    <w:rsid w:val="009C3B5A"/>
    <w:rsid w:val="009E1C2B"/>
    <w:rsid w:val="009E2558"/>
    <w:rsid w:val="009E666D"/>
    <w:rsid w:val="009E66AE"/>
    <w:rsid w:val="009F1050"/>
    <w:rsid w:val="009F2D92"/>
    <w:rsid w:val="00A0021E"/>
    <w:rsid w:val="00A014F5"/>
    <w:rsid w:val="00A03F08"/>
    <w:rsid w:val="00A04614"/>
    <w:rsid w:val="00A11FE6"/>
    <w:rsid w:val="00A172F1"/>
    <w:rsid w:val="00A3323B"/>
    <w:rsid w:val="00A357C2"/>
    <w:rsid w:val="00A36BC9"/>
    <w:rsid w:val="00A37BFA"/>
    <w:rsid w:val="00A40DAF"/>
    <w:rsid w:val="00A4593C"/>
    <w:rsid w:val="00A4791E"/>
    <w:rsid w:val="00A56C4D"/>
    <w:rsid w:val="00A6450E"/>
    <w:rsid w:val="00A67D11"/>
    <w:rsid w:val="00A730A4"/>
    <w:rsid w:val="00A83A7C"/>
    <w:rsid w:val="00A843BD"/>
    <w:rsid w:val="00A85593"/>
    <w:rsid w:val="00AA6401"/>
    <w:rsid w:val="00AC0ECF"/>
    <w:rsid w:val="00AD6196"/>
    <w:rsid w:val="00AD6906"/>
    <w:rsid w:val="00AF262B"/>
    <w:rsid w:val="00AF4DB4"/>
    <w:rsid w:val="00AF580A"/>
    <w:rsid w:val="00AF7585"/>
    <w:rsid w:val="00B0689A"/>
    <w:rsid w:val="00B068DA"/>
    <w:rsid w:val="00B077CF"/>
    <w:rsid w:val="00B137B4"/>
    <w:rsid w:val="00B1398D"/>
    <w:rsid w:val="00B248AC"/>
    <w:rsid w:val="00B24A07"/>
    <w:rsid w:val="00B475BF"/>
    <w:rsid w:val="00B56C62"/>
    <w:rsid w:val="00B7404D"/>
    <w:rsid w:val="00B87CF6"/>
    <w:rsid w:val="00B95745"/>
    <w:rsid w:val="00BA3638"/>
    <w:rsid w:val="00BA7372"/>
    <w:rsid w:val="00BB37E4"/>
    <w:rsid w:val="00BB74B3"/>
    <w:rsid w:val="00BC0B9F"/>
    <w:rsid w:val="00BC4886"/>
    <w:rsid w:val="00BC5C98"/>
    <w:rsid w:val="00BD4BC3"/>
    <w:rsid w:val="00BF0550"/>
    <w:rsid w:val="00BF62F9"/>
    <w:rsid w:val="00C061DD"/>
    <w:rsid w:val="00C12A10"/>
    <w:rsid w:val="00C33D45"/>
    <w:rsid w:val="00C35DF7"/>
    <w:rsid w:val="00C36059"/>
    <w:rsid w:val="00C37723"/>
    <w:rsid w:val="00C403BA"/>
    <w:rsid w:val="00C46B5E"/>
    <w:rsid w:val="00C51664"/>
    <w:rsid w:val="00C60F76"/>
    <w:rsid w:val="00C651CE"/>
    <w:rsid w:val="00C72AB5"/>
    <w:rsid w:val="00C73267"/>
    <w:rsid w:val="00C772CA"/>
    <w:rsid w:val="00C81299"/>
    <w:rsid w:val="00C83D51"/>
    <w:rsid w:val="00C86B17"/>
    <w:rsid w:val="00CA19B7"/>
    <w:rsid w:val="00CA56E2"/>
    <w:rsid w:val="00CB0AD2"/>
    <w:rsid w:val="00CD4D40"/>
    <w:rsid w:val="00CD5180"/>
    <w:rsid w:val="00CE10A1"/>
    <w:rsid w:val="00CE329E"/>
    <w:rsid w:val="00CF5E50"/>
    <w:rsid w:val="00D031F0"/>
    <w:rsid w:val="00D033C6"/>
    <w:rsid w:val="00D114E4"/>
    <w:rsid w:val="00D11924"/>
    <w:rsid w:val="00D13102"/>
    <w:rsid w:val="00D21166"/>
    <w:rsid w:val="00D31ECA"/>
    <w:rsid w:val="00D33BE6"/>
    <w:rsid w:val="00D37B42"/>
    <w:rsid w:val="00D444E8"/>
    <w:rsid w:val="00D54DE0"/>
    <w:rsid w:val="00D57FF0"/>
    <w:rsid w:val="00D61A00"/>
    <w:rsid w:val="00D634D8"/>
    <w:rsid w:val="00D902CF"/>
    <w:rsid w:val="00DA0042"/>
    <w:rsid w:val="00DC68E1"/>
    <w:rsid w:val="00DD0AB3"/>
    <w:rsid w:val="00DD3436"/>
    <w:rsid w:val="00DE2624"/>
    <w:rsid w:val="00DE5117"/>
    <w:rsid w:val="00DF2CFE"/>
    <w:rsid w:val="00DF56AD"/>
    <w:rsid w:val="00DF6665"/>
    <w:rsid w:val="00E030D9"/>
    <w:rsid w:val="00E07718"/>
    <w:rsid w:val="00E10579"/>
    <w:rsid w:val="00E15BD0"/>
    <w:rsid w:val="00E22DD7"/>
    <w:rsid w:val="00E2394C"/>
    <w:rsid w:val="00E23F00"/>
    <w:rsid w:val="00E24241"/>
    <w:rsid w:val="00E30FFD"/>
    <w:rsid w:val="00E314DA"/>
    <w:rsid w:val="00E325A1"/>
    <w:rsid w:val="00E33051"/>
    <w:rsid w:val="00E464E4"/>
    <w:rsid w:val="00E51072"/>
    <w:rsid w:val="00E567E3"/>
    <w:rsid w:val="00E56A92"/>
    <w:rsid w:val="00E56D27"/>
    <w:rsid w:val="00E6278D"/>
    <w:rsid w:val="00E842DE"/>
    <w:rsid w:val="00E8448C"/>
    <w:rsid w:val="00E8500B"/>
    <w:rsid w:val="00E9178F"/>
    <w:rsid w:val="00EA31C2"/>
    <w:rsid w:val="00EA4EEA"/>
    <w:rsid w:val="00EB2BB2"/>
    <w:rsid w:val="00EB75EA"/>
    <w:rsid w:val="00EC446A"/>
    <w:rsid w:val="00EC4DCD"/>
    <w:rsid w:val="00EC6F19"/>
    <w:rsid w:val="00EE29BA"/>
    <w:rsid w:val="00EF1D72"/>
    <w:rsid w:val="00EF5190"/>
    <w:rsid w:val="00F0013D"/>
    <w:rsid w:val="00F00797"/>
    <w:rsid w:val="00F062B9"/>
    <w:rsid w:val="00F10BBB"/>
    <w:rsid w:val="00F12291"/>
    <w:rsid w:val="00F13B95"/>
    <w:rsid w:val="00F15CF7"/>
    <w:rsid w:val="00F27E16"/>
    <w:rsid w:val="00F34998"/>
    <w:rsid w:val="00F46148"/>
    <w:rsid w:val="00F54CCE"/>
    <w:rsid w:val="00F65BE7"/>
    <w:rsid w:val="00F67782"/>
    <w:rsid w:val="00F708A6"/>
    <w:rsid w:val="00F74678"/>
    <w:rsid w:val="00F767FB"/>
    <w:rsid w:val="00F7715E"/>
    <w:rsid w:val="00F83A6F"/>
    <w:rsid w:val="00F83CF6"/>
    <w:rsid w:val="00F845F4"/>
    <w:rsid w:val="00F910D5"/>
    <w:rsid w:val="00F92756"/>
    <w:rsid w:val="00F930FD"/>
    <w:rsid w:val="00F973A9"/>
    <w:rsid w:val="00FA2BC8"/>
    <w:rsid w:val="00FC01F8"/>
    <w:rsid w:val="00FD34FA"/>
    <w:rsid w:val="00FD674C"/>
    <w:rsid w:val="00FE03A8"/>
    <w:rsid w:val="00FE166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08E4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0C14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F19B4"/>
    <w:pPr>
      <w:ind w:left="720"/>
      <w:contextualSpacing/>
    </w:pPr>
  </w:style>
  <w:style w:type="paragraph" w:customStyle="1" w:styleId="Default">
    <w:name w:val="Default"/>
    <w:rsid w:val="00EA4E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D61A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EEE6-120A-475C-9D9A-4D52A4BA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2015-12-02T00:06:00Z</dcterms:created>
  <dcterms:modified xsi:type="dcterms:W3CDTF">2017-11-16T23:03:00Z</dcterms:modified>
</cp:coreProperties>
</file>